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005859375" w:line="240" w:lineRule="auto"/>
        <w:ind w:left="0" w:right="964.58740234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CORE SUBJECT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-187703</wp:posOffset>
            </wp:positionV>
            <wp:extent cx="2102485" cy="697230"/>
            <wp:effectExtent b="0" l="0" r="0" t="0"/>
            <wp:wrapSquare wrapText="right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5582" l="0" r="0" t="5582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697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07080078125" w:line="240" w:lineRule="auto"/>
        <w:ind w:left="0" w:right="1284.86083984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GRANT APPLICATION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sz w:val="18.959999084472656"/>
          <w:szCs w:val="18.9599990844726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sz w:val="18.959999084472656"/>
          <w:szCs w:val="18.9599990844726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513.061523437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SUBMISSION DEADLINE -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June 5, 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(12:00 PM)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3720703125" w:line="240" w:lineRule="auto"/>
        <w:ind w:left="379.2095947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Applications must be printed and delivered to your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single"/>
          <w:vertAlign w:val="baseline"/>
          <w:rtl w:val="0"/>
        </w:rPr>
        <w:t xml:space="preserve">CAMPUS PRINCIPAL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 with required signatures.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806640625" w:line="243.38141441345215" w:lineRule="auto"/>
        <w:ind w:left="734.1695404052734" w:right="138.660888671875" w:hanging="354.959945678710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your request includes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it should be approved by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u w:val="single"/>
          <w:rtl w:val="0"/>
        </w:rPr>
        <w:t xml:space="preserve">Sheryl Jacks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prior to submission to your campus  principal.  </w:t>
      </w:r>
    </w:p>
    <w:p w:rsidR="00000000" w:rsidDel="00000000" w:rsidP="00000000" w:rsidRDefault="00000000" w:rsidRPr="00000000" w14:paraId="00000008">
      <w:pPr>
        <w:widowControl w:val="0"/>
        <w:spacing w:after="200" w:before="248.016357421875" w:line="240" w:lineRule="auto"/>
        <w:ind w:left="720" w:right="526.15966796875" w:hanging="36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If you need a price quote for grant request items, work with your campus secretary for the best pricing (or technology dept for technology requests).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620681762695" w:lineRule="auto"/>
        <w:ind w:left="379.2095947265625" w:right="526.1596679687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Education Foundation does not fund requests for furniture.  </w:t>
      </w:r>
    </w:p>
    <w:p w:rsidR="00000000" w:rsidDel="00000000" w:rsidP="00000000" w:rsidRDefault="00000000" w:rsidRPr="00000000" w14:paraId="0000000A">
      <w:pPr>
        <w:widowControl w:val="0"/>
        <w:spacing w:before="48.095703125" w:line="243.38141441345215" w:lineRule="auto"/>
        <w:ind w:left="360" w:right="497.237548828125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Applications will be reviewed by the Programs Committee appointed by the Education Foundation. This committee is composed of community members, including former and current educators.  </w:t>
      </w:r>
    </w:p>
    <w:p w:rsidR="00000000" w:rsidDel="00000000" w:rsidP="00000000" w:rsidRDefault="00000000" w:rsidRPr="00000000" w14:paraId="0000000B">
      <w:pPr>
        <w:widowControl w:val="0"/>
        <w:spacing w:before="248.01589965820312" w:line="240" w:lineRule="auto"/>
        <w:ind w:left="360" w:firstLine="0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Grants will be awarded within the first few weeks of school.   </w:t>
      </w:r>
    </w:p>
    <w:p w:rsidR="00000000" w:rsidDel="00000000" w:rsidP="00000000" w:rsidRDefault="00000000" w:rsidRPr="00000000" w14:paraId="0000000C">
      <w:pPr>
        <w:widowControl w:val="0"/>
        <w:spacing w:before="253.44635009765625" w:line="240" w:lineRule="auto"/>
        <w:ind w:left="10.13763427734375" w:firstLine="0"/>
        <w:jc w:val="center"/>
        <w:rPr>
          <w:rFonts w:ascii="Calibri" w:cs="Calibri" w:eastAsia="Calibri" w:hAnsi="Calibri"/>
          <w:sz w:val="21.1200008392334"/>
          <w:szCs w:val="21.1200008392334"/>
        </w:rPr>
      </w:pPr>
      <w:r w:rsidDel="00000000" w:rsidR="00000000" w:rsidRPr="00000000">
        <w:rPr>
          <w:rFonts w:ascii="Calibri" w:cs="Calibri" w:eastAsia="Calibri" w:hAnsi="Calibri"/>
          <w:sz w:val="21.1200008392334"/>
          <w:szCs w:val="21.1200008392334"/>
          <w:rtl w:val="0"/>
        </w:rPr>
        <w:t xml:space="preserve">Questions? Email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1.1200008392334"/>
            <w:szCs w:val="21.1200008392334"/>
            <w:u w:val="single"/>
            <w:rtl w:val="0"/>
          </w:rPr>
          <w:t xml:space="preserve">admin@fisdkids.org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95703125" w:line="243.38141441345215" w:lineRule="auto"/>
        <w:ind w:left="728.2079315185547" w:right="497.237548828125" w:hanging="348.9983367919922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16943359375" w:line="240" w:lineRule="auto"/>
        <w:ind w:left="108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you asked for the requested grant items to be a part of your FISD Budget? ____ Yes ____ No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yes, what was the response from FISD?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4415740966797" w:right="608.88916015625" w:hanging="707.2319793701172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91661203"/>
        <w:tag w:val="goog_rdk_0"/>
      </w:sdtPr>
      <w:sdtContent>
        <w:tbl>
          <w:tblPr>
            <w:tblStyle w:val="Table1"/>
            <w:tblW w:w="9555.0" w:type="dxa"/>
            <w:jc w:val="left"/>
            <w:tblInd w:w="1176.441574096679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55"/>
            <w:tblGridChange w:id="0">
              <w:tblGrid>
                <w:gridCol w:w="95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.079999923706055"/>
                    <w:szCs w:val="22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7380"/>
        <w:tblGridChange w:id="0">
          <w:tblGrid>
            <w:gridCol w:w="3330"/>
            <w:gridCol w:w="7380"/>
          </w:tblGrid>
        </w:tblGridChange>
      </w:tblGrid>
      <w:tr>
        <w:trPr>
          <w:cantSplit w:val="0"/>
          <w:trHeight w:val="62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2671203613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Title of Project: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3672485351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Campus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62800216674805" w:lineRule="auto"/>
              <w:ind w:left="116.4239501953125" w:right="172.071533203125" w:hanging="7.1568298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960000038146973"/>
                <w:szCs w:val="16.9600000381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Total Dollar Amount Requested: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960000038146973"/>
                <w:szCs w:val="16.960000038146973"/>
                <w:u w:val="none"/>
                <w:shd w:fill="auto" w:val="clear"/>
                <w:vertAlign w:val="baseline"/>
                <w:rtl w:val="0"/>
              </w:rPr>
              <w:t xml:space="preserve">(Must match the budgeted amount in application.)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960000038146973"/>
                <w:szCs w:val="28.9600000381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12.600021362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7.000045776367"/>
        <w:gridCol w:w="1185.5999755859375"/>
        <w:tblGridChange w:id="0">
          <w:tblGrid>
            <w:gridCol w:w="6827.000045776367"/>
            <w:gridCol w:w="1185.5999755859375"/>
          </w:tblGrid>
        </w:tblGridChange>
      </w:tblGrid>
      <w:tr>
        <w:trPr>
          <w:cantSplit w:val="0"/>
          <w:trHeight w:val="47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To your knowledge, has this grant been funded previously on your campus?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471649169921875" w:right="0" w:firstLine="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547164916992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Subject (Type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in all that apply): </w:t>
      </w:r>
    </w:p>
    <w:tbl>
      <w:tblPr>
        <w:tblStyle w:val="Table4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525"/>
        <w:gridCol w:w="900"/>
        <w:gridCol w:w="450"/>
        <w:gridCol w:w="1620"/>
        <w:gridCol w:w="540"/>
        <w:gridCol w:w="990"/>
        <w:gridCol w:w="3780"/>
        <w:tblGridChange w:id="0">
          <w:tblGrid>
            <w:gridCol w:w="1905"/>
            <w:gridCol w:w="525"/>
            <w:gridCol w:w="900"/>
            <w:gridCol w:w="450"/>
            <w:gridCol w:w="1620"/>
            <w:gridCol w:w="540"/>
            <w:gridCol w:w="990"/>
            <w:gridCol w:w="378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Language Arts: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.24621582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STEM: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79565429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Social Studies: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.177612304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Other: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036621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Special Education: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28643798828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Math: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.1200008392334"/>
                <w:szCs w:val="23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.488159179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PE &amp; Health: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978.2000732421875" w:type="dxa"/>
        <w:jc w:val="left"/>
        <w:tblInd w:w="14.39994812011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6.0000610351562"/>
        <w:gridCol w:w="1035"/>
        <w:gridCol w:w="976.8002319335938"/>
        <w:gridCol w:w="1094.7998046875"/>
        <w:gridCol w:w="885.5999755859375"/>
        <w:tblGridChange w:id="0">
          <w:tblGrid>
            <w:gridCol w:w="2986.0000610351562"/>
            <w:gridCol w:w="1035"/>
            <w:gridCol w:w="976.8002319335938"/>
            <w:gridCol w:w="1094.7998046875"/>
            <w:gridCol w:w="885.5999755859375"/>
          </w:tblGrid>
        </w:tblGridChange>
      </w:tblGrid>
      <w:tr>
        <w:trPr>
          <w:cantSplit w:val="0"/>
          <w:trHeight w:val="501.5213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728393554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Estimated number involved: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393554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name and signature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employees responsible for implementing this grant:</w:t>
      </w:r>
    </w:p>
    <w:tbl>
      <w:tblPr>
        <w:tblStyle w:val="Table6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315"/>
        <w:gridCol w:w="3435"/>
        <w:tblGridChange w:id="0">
          <w:tblGrid>
            <w:gridCol w:w="3960"/>
            <w:gridCol w:w="3315"/>
            <w:gridCol w:w="3435"/>
          </w:tblGrid>
        </w:tblGridChange>
      </w:tblGrid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2382202148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First/Last Name (List Primary Contact First)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937011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Email Address: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547119140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Signature: </w:t>
            </w:r>
          </w:p>
        </w:tc>
      </w:tr>
      <w:tr>
        <w:trPr>
          <w:cantSplit w:val="0"/>
          <w:trHeight w:val="501.497296947479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cifico" w:cs="Pacifico" w:eastAsia="Pacifico" w:hAnsi="Pacifico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72830200195312" w:right="0" w:firstLine="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1. Summary of Grant Request: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What do you plan to do with the funds? </w:t>
      </w:r>
    </w:p>
    <w:tbl>
      <w:tblPr>
        <w:tblStyle w:val="Table7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65246772766113" w:lineRule="auto"/>
        <w:ind w:left="6.5471649169921875" w:right="517.655029296875" w:firstLine="56.02561950683594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2. Rationale: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How will this project meet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campus need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and at least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one district goal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? How will it improve student  learning? </w:t>
      </w:r>
    </w:p>
    <w:tbl>
      <w:tblPr>
        <w:tblStyle w:val="Table8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11.615982055664062" w:right="8.876953125" w:firstLine="50.95680236816406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11.615982055664062" w:right="8.876953125" w:firstLine="50.95680236816406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3. Desired Outcomes: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What core subject TEKS and additional measurable outcomes do you hope to address and achieve  through this program? </w:t>
      </w:r>
    </w:p>
    <w:tbl>
      <w:tblPr>
        <w:tblStyle w:val="Table9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26411437988" w:lineRule="auto"/>
        <w:ind w:left="8.448028564453125" w:right="0" w:firstLine="54.124755859375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4. Activities / Implementation Plan: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List activities that will be utilized to implement the program and achieve objectives.  Please use bullets or numbers when listing. </w:t>
      </w:r>
    </w:p>
    <w:tbl>
      <w:tblPr>
        <w:tblStyle w:val="Table10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08452606201172" w:lineRule="auto"/>
        <w:ind w:left="8.448028564453125" w:right="84.466552734375" w:firstLine="54.124755859375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5. Evaluation: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How will campus liaisons determine the program’s success in relation to TEKS addressed and measurable  achievement of listed objectives? </w:t>
      </w:r>
    </w:p>
    <w:tbl>
      <w:tblPr>
        <w:tblStyle w:val="Table11"/>
        <w:tblW w:w="10713.19938659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13.19938659668"/>
        <w:tblGridChange w:id="0">
          <w:tblGrid>
            <w:gridCol w:w="10713.19938659668"/>
          </w:tblGrid>
        </w:tblGridChange>
      </w:tblGrid>
      <w:tr>
        <w:trPr>
          <w:cantSplit w:val="0"/>
          <w:trHeight w:val="47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i w:val="1"/>
                <w:iCs w:val="1"/>
                <w:color w:val="073763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.57278442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Part 6. Budget: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Enter supplies, technology, labor, and shipping cost required to implement your request.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7.52960205078125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You must include any labor cost needed to install any equipment.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143.380126953125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73763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All costs should be itemized in the table below. Attached lists from vendors (Amazon, Wal-Mart, etc.) will not be accepted.  If you are requesting literature, please make sure the books have been approved prior to submitting the application.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92938232421875" w:line="240" w:lineRule="auto"/>
        <w:ind w:left="720" w:right="143.380126953125" w:firstLine="0"/>
        <w:jc w:val="left"/>
        <w:rPr>
          <w:rFonts w:ascii="Calibri" w:cs="Calibri" w:eastAsia="Calibri" w:hAnsi="Calibri"/>
          <w:b w:val="1"/>
          <w:bCs w:val="1"/>
          <w:color w:val="073763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3420"/>
        <w:gridCol w:w="1260"/>
        <w:gridCol w:w="1200"/>
        <w:gridCol w:w="1140"/>
        <w:tblGridChange w:id="0">
          <w:tblGrid>
            <w:gridCol w:w="3510"/>
            <w:gridCol w:w="3420"/>
            <w:gridCol w:w="1260"/>
            <w:gridCol w:w="1200"/>
            <w:gridCol w:w="1140"/>
          </w:tblGrid>
        </w:tblGridChange>
      </w:tblGrid>
      <w:tr>
        <w:trPr>
          <w:cantSplit w:val="0"/>
          <w:trHeight w:val="487.198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35168457031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28771972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Vendor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0145263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.734252929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Quantity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.9033203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Cost</w:t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tvove5litii6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520050048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euyq69w848tf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i5i8fgcx3hgr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i5i8fgcx3hgr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4"/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312" w:lineRule="auto"/>
              <w:rPr>
                <w:rFonts w:ascii="Calibri" w:cs="Calibri" w:eastAsia="Calibri" w:hAnsi="Calibri"/>
                <w:b w:val="0"/>
                <w:bCs w:val="0"/>
                <w:color w:val="0f1111"/>
                <w:sz w:val="27"/>
                <w:szCs w:val="27"/>
                <w:highlight w:val="white"/>
              </w:rPr>
            </w:pPr>
            <w:bookmarkStart w:colFirst="0" w:colLast="0" w:name="_heading=h.i5i8fgcx3hgr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108.48022460937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Shipping &amp; Handling (approx.)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600006103515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95.999755859375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02078247070312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*Insert additional rows to the budget table if needed.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96875" w:line="264.9547004699707" w:lineRule="auto"/>
        <w:ind w:left="13.346405029296875" w:right="306.978759765625" w:firstLine="1.3944244384765625"/>
        <w:jc w:val="left"/>
        <w:rPr>
          <w:rFonts w:ascii="Calibri" w:cs="Calibri" w:eastAsia="Calibri" w:hAnsi="Calibri"/>
          <w:i w:val="1"/>
          <w:i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96875" w:line="264.9547004699707" w:lineRule="auto"/>
        <w:ind w:left="13.346405029296875" w:right="306.978759765625" w:firstLine="1.3944244384765625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By signing below, I understand that these funds are awarded to support my work at FISD. I also understand that all  items purchased with grant funds from the FEF become the property of FISD and must remain on an FISD campus. If  this grant is successful, I am prepared to fund this initiative in future years through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budget funds. </w:t>
      </w:r>
    </w:p>
    <w:tbl>
      <w:tblPr>
        <w:tblStyle w:val="Table13"/>
        <w:tblW w:w="10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5370"/>
        <w:tblGridChange w:id="0">
          <w:tblGrid>
            <w:gridCol w:w="5310"/>
            <w:gridCol w:w="5370"/>
          </w:tblGrid>
        </w:tblGridChange>
      </w:tblGrid>
      <w:tr>
        <w:trPr>
          <w:cantSplit w:val="0"/>
          <w:trHeight w:val="47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Primary Applicant’s Signature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365722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Campus Principal Signature:</w:t>
            </w:r>
          </w:p>
        </w:tc>
      </w:tr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Primary Applicant’s Summer Phone Number: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72784423828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Sheryl Jacks Signature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  <w:rtl w:val="0"/>
              </w:rPr>
              <w:t xml:space="preserve">(if technology is being requested):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.959999084472656"/>
                <w:szCs w:val="18.9599990844726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22.57278442382812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  <w:rtl w:val="0"/>
              </w:rPr>
              <w:t xml:space="preserve">Primary Applicant’s Summer Email: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22.57278442382812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5.65516471862793" w:lineRule="auto"/>
        <w:ind w:left="720" w:right="317.318115234375" w:hanging="720"/>
        <w:jc w:val="left"/>
        <w:rPr>
          <w:rFonts w:ascii="Calibri" w:cs="Calibri" w:eastAsia="Calibri" w:hAnsi="Calibri"/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44635009765625" w:line="240" w:lineRule="auto"/>
        <w:ind w:left="10.13763427734375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dmin@fisdkid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kMaH790rFyQo1RV8ruXh3boIw==">CgMxLjAaHwoBMBIaChgICVIUChJ0YWJsZS55bjNvcjM5NjZxdWkyDmgudHZvdmU1bGl0aWk2Mg5oLmV1eXE2OXc4NDh0ZjIOaC5pNWk4ZmdjeDNoZ3IyDmguaTVpOGZnY3gzaGdyMg5oLmk1aThmZ2N4M2hncjgAciExU2tzWXRTbjdIS0lyT1BxN2VzOExtRWpJMlV6eExQQWY=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